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F4" w:rsidRPr="00E53FF4" w:rsidRDefault="00E53FF4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F4">
        <w:rPr>
          <w:rFonts w:ascii="Times New Roman" w:hAnsi="Times New Roman" w:cs="Times New Roman"/>
          <w:b/>
          <w:sz w:val="28"/>
          <w:szCs w:val="28"/>
        </w:rPr>
        <w:t>О ПРОФИЛАКТИКЕ ТОКСИКОМАНИИ СРЕДИ ПОДРОСТКОВ</w:t>
      </w:r>
    </w:p>
    <w:p w:rsidR="00725F70" w:rsidRPr="00E53FF4" w:rsidRDefault="00725F70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 xml:space="preserve">Детская токсикомания захлестнула Россию в 1990-х. Эпидемию удалось побороть, но пару лет назад среди российских подростков стал набирать популярность </w:t>
      </w:r>
      <w:proofErr w:type="spellStart"/>
      <w:r w:rsidRPr="00E53FF4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Pr="00E53FF4">
        <w:rPr>
          <w:rFonts w:ascii="Times New Roman" w:hAnsi="Times New Roman" w:cs="Times New Roman"/>
          <w:sz w:val="28"/>
          <w:szCs w:val="28"/>
        </w:rPr>
        <w:t xml:space="preserve"> — вдыхание газа для зажигалок. Знакомство с летучими углеводородами у большинства происходит в школе. Некоторые впервые пробуют «</w:t>
      </w:r>
      <w:proofErr w:type="spellStart"/>
      <w:r w:rsidRPr="00E53FF4">
        <w:rPr>
          <w:rFonts w:ascii="Times New Roman" w:hAnsi="Times New Roman" w:cs="Times New Roman"/>
          <w:sz w:val="28"/>
          <w:szCs w:val="28"/>
        </w:rPr>
        <w:t>попыхать</w:t>
      </w:r>
      <w:proofErr w:type="spellEnd"/>
      <w:r w:rsidRPr="00E53FF4">
        <w:rPr>
          <w:rFonts w:ascii="Times New Roman" w:hAnsi="Times New Roman" w:cs="Times New Roman"/>
          <w:sz w:val="28"/>
          <w:szCs w:val="28"/>
        </w:rPr>
        <w:t>» уже в 10-11 лет.</w:t>
      </w:r>
    </w:p>
    <w:p w:rsidR="00725F70" w:rsidRPr="00E53FF4" w:rsidRDefault="00725F70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 xml:space="preserve">Подобные эксперименты со своим организмом подростки воспринимают скорее как шалость, возможность убить время и получить новые ощущения. С одной стороны, газ доступен — его можно купить почти в любом магазине. </w:t>
      </w:r>
      <w:proofErr w:type="gramStart"/>
      <w:r w:rsidRPr="00E53FF4">
        <w:rPr>
          <w:rFonts w:ascii="Times New Roman" w:hAnsi="Times New Roman" w:cs="Times New Roman"/>
          <w:sz w:val="28"/>
          <w:szCs w:val="28"/>
        </w:rPr>
        <w:t>С другой — у него нет такого негативного образа, как у наркотиков.</w:t>
      </w:r>
      <w:proofErr w:type="gramEnd"/>
      <w:r w:rsidRPr="00E53FF4">
        <w:rPr>
          <w:rFonts w:ascii="Times New Roman" w:hAnsi="Times New Roman" w:cs="Times New Roman"/>
          <w:sz w:val="28"/>
          <w:szCs w:val="28"/>
        </w:rPr>
        <w:t xml:space="preserve"> Наркологи уверены, что </w:t>
      </w:r>
      <w:proofErr w:type="spellStart"/>
      <w:r w:rsidRPr="00E53FF4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Pr="00E53FF4">
        <w:rPr>
          <w:rFonts w:ascii="Times New Roman" w:hAnsi="Times New Roman" w:cs="Times New Roman"/>
          <w:sz w:val="28"/>
          <w:szCs w:val="28"/>
        </w:rPr>
        <w:t xml:space="preserve"> — одно из проявлений свойственного людям стремления менять свое психическое состояние.</w:t>
      </w:r>
    </w:p>
    <w:p w:rsidR="00725F70" w:rsidRPr="00E53FF4" w:rsidRDefault="00725F70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 xml:space="preserve">Опыт каждого </w:t>
      </w:r>
      <w:proofErr w:type="spellStart"/>
      <w:r w:rsidRPr="00E53FF4">
        <w:rPr>
          <w:rFonts w:ascii="Times New Roman" w:hAnsi="Times New Roman" w:cs="Times New Roman"/>
          <w:sz w:val="28"/>
          <w:szCs w:val="28"/>
        </w:rPr>
        <w:t>сниффера</w:t>
      </w:r>
      <w:proofErr w:type="spellEnd"/>
      <w:r w:rsidRPr="00E53FF4">
        <w:rPr>
          <w:rFonts w:ascii="Times New Roman" w:hAnsi="Times New Roman" w:cs="Times New Roman"/>
          <w:sz w:val="28"/>
          <w:szCs w:val="28"/>
        </w:rPr>
        <w:t xml:space="preserve"> индивидуален. Всех «держит» по-разному — от 30 секунд до 10 минут и даже больше. Кто-то может практически ничего не чувствовать, а кто-то — перенестись в другое измерение. Часто от газа кружится голова, ощущаются слабость, покалывания в руках и ногах, тошнота, дезориентация, спутанность сознания, иногда даже галлюцинации. Все это — признаки гипоксии и отравления. И именно от этого многие ловят </w:t>
      </w:r>
      <w:proofErr w:type="gramStart"/>
      <w:r w:rsidRPr="00E53FF4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Pr="00E53FF4">
        <w:rPr>
          <w:rFonts w:ascii="Times New Roman" w:hAnsi="Times New Roman" w:cs="Times New Roman"/>
          <w:sz w:val="28"/>
          <w:szCs w:val="28"/>
        </w:rPr>
        <w:t>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Почему подростки выбирают имен</w:t>
      </w:r>
      <w:r w:rsidRPr="00E53FF4">
        <w:rPr>
          <w:rFonts w:ascii="Times New Roman" w:hAnsi="Times New Roman" w:cs="Times New Roman"/>
          <w:sz w:val="28"/>
          <w:szCs w:val="28"/>
        </w:rPr>
        <w:softHyphen/>
        <w:t>но газ для зажигалок? Во-первых, он доступен, его всегда можно свободно купить в любом торговом павильоне, хозяйственном магазине. Свою роль играет и невысокая цена. Во-вторых, после упо</w:t>
      </w:r>
      <w:r w:rsidRPr="00E53FF4">
        <w:rPr>
          <w:rFonts w:ascii="Times New Roman" w:hAnsi="Times New Roman" w:cs="Times New Roman"/>
          <w:sz w:val="28"/>
          <w:szCs w:val="28"/>
        </w:rPr>
        <w:softHyphen/>
        <w:t>требления паров газа быстро наступает эффект опьянения. Сначала подростки «</w:t>
      </w:r>
      <w:proofErr w:type="spellStart"/>
      <w:r w:rsidRPr="00E53FF4">
        <w:rPr>
          <w:rFonts w:ascii="Times New Roman" w:hAnsi="Times New Roman" w:cs="Times New Roman"/>
          <w:sz w:val="28"/>
          <w:szCs w:val="28"/>
        </w:rPr>
        <w:t>токсикоманят</w:t>
      </w:r>
      <w:proofErr w:type="spellEnd"/>
      <w:r w:rsidRPr="00E53FF4">
        <w:rPr>
          <w:rFonts w:ascii="Times New Roman" w:hAnsi="Times New Roman" w:cs="Times New Roman"/>
          <w:sz w:val="28"/>
          <w:szCs w:val="28"/>
        </w:rPr>
        <w:t>» ради интереса, пытаются удовлетворить собствен</w:t>
      </w:r>
      <w:r w:rsidRPr="00E53FF4">
        <w:rPr>
          <w:rFonts w:ascii="Times New Roman" w:hAnsi="Times New Roman" w:cs="Times New Roman"/>
          <w:sz w:val="28"/>
          <w:szCs w:val="28"/>
        </w:rPr>
        <w:softHyphen/>
        <w:t>ное любопытство. Родители в силу занятости, на</w:t>
      </w:r>
      <w:r w:rsidRPr="00E53FF4">
        <w:rPr>
          <w:rFonts w:ascii="Times New Roman" w:hAnsi="Times New Roman" w:cs="Times New Roman"/>
          <w:sz w:val="28"/>
          <w:szCs w:val="28"/>
        </w:rPr>
        <w:softHyphen/>
        <w:t>пряженного ритма работы не всегда замечают из</w:t>
      </w:r>
      <w:r w:rsidRPr="00E53FF4">
        <w:rPr>
          <w:rFonts w:ascii="Times New Roman" w:hAnsi="Times New Roman" w:cs="Times New Roman"/>
          <w:sz w:val="28"/>
          <w:szCs w:val="28"/>
        </w:rPr>
        <w:softHyphen/>
        <w:t>м</w:t>
      </w:r>
      <w:r w:rsidR="00E53FF4">
        <w:rPr>
          <w:rFonts w:ascii="Times New Roman" w:hAnsi="Times New Roman" w:cs="Times New Roman"/>
          <w:sz w:val="28"/>
          <w:szCs w:val="28"/>
        </w:rPr>
        <w:t>енения в поведении своих детей.</w:t>
      </w:r>
    </w:p>
    <w:p w:rsid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Основные признаки употребления токсических веществ</w:t>
      </w:r>
      <w:r w:rsidR="00E53FF4" w:rsidRPr="00E53FF4">
        <w:rPr>
          <w:rFonts w:ascii="Times New Roman" w:hAnsi="Times New Roman" w:cs="Times New Roman"/>
          <w:sz w:val="28"/>
          <w:szCs w:val="28"/>
        </w:rPr>
        <w:t xml:space="preserve"> - </w:t>
      </w:r>
      <w:r w:rsidRPr="00E53FF4">
        <w:rPr>
          <w:rFonts w:ascii="Times New Roman" w:hAnsi="Times New Roman" w:cs="Times New Roman"/>
          <w:sz w:val="28"/>
          <w:szCs w:val="28"/>
        </w:rPr>
        <w:t xml:space="preserve"> тошнота и головокружение. Других медицинских признаков нет. Поэтому факт того, что ребенок «дышит», сложно определить визуально. </w:t>
      </w:r>
    </w:p>
    <w:p w:rsidR="00725F70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 xml:space="preserve">Свое начало детская наркомания берет именно с токсикомании и обычных сигарет. 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 xml:space="preserve">Токсикомания – это такое же заболевание, как алкоголизм и наркомания. У детей оно начинается со злоупотребления каким-нибудь </w:t>
      </w:r>
      <w:proofErr w:type="spellStart"/>
      <w:r w:rsidRPr="00E53FF4"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 w:rsidRPr="00E53FF4">
        <w:rPr>
          <w:rFonts w:ascii="Times New Roman" w:hAnsi="Times New Roman" w:cs="Times New Roman"/>
          <w:sz w:val="28"/>
          <w:szCs w:val="28"/>
        </w:rPr>
        <w:t xml:space="preserve"> веществом: будь то клей, бензин, бытовой газ или что-то другое. Злоупотребление – это многократное употребление, наносящее вред здоровью.</w:t>
      </w:r>
    </w:p>
    <w:p w:rsidR="00E53FF4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F4">
        <w:rPr>
          <w:rFonts w:ascii="Times New Roman" w:hAnsi="Times New Roman" w:cs="Times New Roman"/>
          <w:b/>
          <w:sz w:val="28"/>
          <w:szCs w:val="28"/>
        </w:rPr>
        <w:t>Как ток</w:t>
      </w:r>
      <w:r w:rsidR="00E53FF4" w:rsidRPr="00E53FF4">
        <w:rPr>
          <w:rFonts w:ascii="Times New Roman" w:hAnsi="Times New Roman" w:cs="Times New Roman"/>
          <w:b/>
          <w:sz w:val="28"/>
          <w:szCs w:val="28"/>
        </w:rPr>
        <w:t>сикомания влияет на подростков?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 xml:space="preserve">Бытовой газ – это </w:t>
      </w:r>
      <w:proofErr w:type="spellStart"/>
      <w:r w:rsidRPr="00E53FF4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E53FF4">
        <w:rPr>
          <w:rFonts w:ascii="Times New Roman" w:hAnsi="Times New Roman" w:cs="Times New Roman"/>
          <w:sz w:val="28"/>
          <w:szCs w:val="28"/>
        </w:rPr>
        <w:t xml:space="preserve"> вещество, то есть он сразу влияет на головной мозг человека. Дети начинают употреблять его в целях получения удовольствия. Чаще всего это делают детки из неблагополучных семей, которым не хватает положительных эмоций. Как и с наркотиками – все начинается с малой дозы, например, одного вдоха. При начальных этапах употребления подростков одолевает безудержный смех. При более длительном употреблении наступают галлюцинации. Чем чаще употребляешь, тем больше хочется. И, как следствие, это переходит в зависимость. Когда человек начинает часто употреблять такие вещества, то мозг начинает выделять в больших количествах гормон дофамин (гормон нервных клеток). Так как для организма неприемлемо большое количество дофамина, то мозг начинает защищаться: рецепторы пытаются нейтрализовать лишний дофамин, но какая-то его часть все равно остается в организме. Если мы обнаруживаем в организме большое количество дофамина, значит, у человека присутствует зависимость. Когда человек резко перестает </w:t>
      </w:r>
      <w:r w:rsidRPr="00E53FF4">
        <w:rPr>
          <w:rFonts w:ascii="Times New Roman" w:hAnsi="Times New Roman" w:cs="Times New Roman"/>
          <w:sz w:val="28"/>
          <w:szCs w:val="28"/>
        </w:rPr>
        <w:lastRenderedPageBreak/>
        <w:t xml:space="preserve">употреблять </w:t>
      </w:r>
      <w:proofErr w:type="spellStart"/>
      <w:r w:rsidRPr="00E53FF4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E53FF4">
        <w:rPr>
          <w:rFonts w:ascii="Times New Roman" w:hAnsi="Times New Roman" w:cs="Times New Roman"/>
          <w:sz w:val="28"/>
          <w:szCs w:val="28"/>
        </w:rPr>
        <w:t xml:space="preserve"> вещество и выработка дофамина падает, то у подростка начинают появляться болезненные ощущения. Возникает желание снова «надышаться».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b/>
          <w:sz w:val="28"/>
          <w:szCs w:val="28"/>
        </w:rPr>
        <w:t>Может ли перва</w:t>
      </w:r>
      <w:r w:rsidR="00725F70" w:rsidRPr="00E53FF4">
        <w:rPr>
          <w:rFonts w:ascii="Times New Roman" w:hAnsi="Times New Roman" w:cs="Times New Roman"/>
          <w:b/>
          <w:sz w:val="28"/>
          <w:szCs w:val="28"/>
        </w:rPr>
        <w:t xml:space="preserve">я «проба» газа стать последней? </w:t>
      </w:r>
      <w:r w:rsidRPr="00E53FF4">
        <w:rPr>
          <w:rFonts w:ascii="Times New Roman" w:hAnsi="Times New Roman" w:cs="Times New Roman"/>
          <w:sz w:val="28"/>
          <w:szCs w:val="28"/>
        </w:rPr>
        <w:t>Да, может. Реакция организма может быть весьма непредсказуема. Иногда в результате вдыхания токсичных веще</w:t>
      </w:r>
      <w:proofErr w:type="gramStart"/>
      <w:r w:rsidRPr="00E53FF4">
        <w:rPr>
          <w:rFonts w:ascii="Times New Roman" w:hAnsi="Times New Roman" w:cs="Times New Roman"/>
          <w:sz w:val="28"/>
          <w:szCs w:val="28"/>
        </w:rPr>
        <w:t>ств сд</w:t>
      </w:r>
      <w:proofErr w:type="gramEnd"/>
      <w:r w:rsidRPr="00E53FF4">
        <w:rPr>
          <w:rFonts w:ascii="Times New Roman" w:hAnsi="Times New Roman" w:cs="Times New Roman"/>
          <w:sz w:val="28"/>
          <w:szCs w:val="28"/>
        </w:rPr>
        <w:t>авливаются сосудодвигательные и дыхательные центры, наступает оттек мозга и человек погибает.</w:t>
      </w:r>
    </w:p>
    <w:p w:rsidR="00E53FF4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Как родителю распознать, что ребенок начал дышать?</w:t>
      </w:r>
      <w:r w:rsidRPr="00E53FF4">
        <w:rPr>
          <w:rFonts w:ascii="Times New Roman" w:hAnsi="Times New Roman" w:cs="Times New Roman"/>
          <w:sz w:val="28"/>
          <w:szCs w:val="28"/>
        </w:rPr>
        <w:br/>
        <w:t xml:space="preserve">Внимательному родителю это трудно не заметить. </w:t>
      </w:r>
    </w:p>
    <w:p w:rsidR="00E53FF4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 xml:space="preserve">Во-первых, сразу ощущается сильный запах вещества от одежды и волос ребенка (запах клея и т.д.). </w:t>
      </w:r>
    </w:p>
    <w:p w:rsidR="00E53FF4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 xml:space="preserve">Во-вторых, надо обратить внимание на цвет лица: если оно красное, то вполне возможно, что ребенок мог надышаться. </w:t>
      </w:r>
    </w:p>
    <w:p w:rsidR="00E53FF4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 xml:space="preserve">В-третьих, после употребления того или иного наркотического вещества у всех людей расширяются зрачки. </w:t>
      </w:r>
    </w:p>
    <w:p w:rsidR="00BD0699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После газа ребенок, как правило, ведет себя как пьяный, но запаха алкоголя вы не почувствуете. Также надо обращать внимание на психическое состояние: если ваше чадо перевозбуждено или ведет себя агрессивно, или же наоборот появилась вялость и апатия – это тоже может быть признаком употребления чего-нибудь наркотического. Помимо этого, после интоксикации у ребенка может возникнуть тошнота, рвота, головокружение, вплоть до потери сознания.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F4">
        <w:rPr>
          <w:rFonts w:ascii="Times New Roman" w:hAnsi="Times New Roman" w:cs="Times New Roman"/>
          <w:b/>
          <w:sz w:val="28"/>
          <w:szCs w:val="28"/>
        </w:rPr>
        <w:t>Токсикомания газом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Газ из зажигалок, баллончиков вдыхают преимущественно подростки, они же и являются чаще всего жертвами летучих токсинов и своего любопытства. Подростки собираются группами, а вдыхание ядовитых паров – способ показать себя причастным к этой группе, «своим».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 xml:space="preserve">Это ложное чувство коллективизма вербует в ряды токсикоманов все новые жертвы, и далеко не все они принадлежат к неблагополучным семьям. Дети </w:t>
      </w:r>
      <w:r w:rsidRPr="00E53FF4">
        <w:rPr>
          <w:rFonts w:ascii="Times New Roman" w:hAnsi="Times New Roman" w:cs="Times New Roman"/>
          <w:sz w:val="28"/>
          <w:szCs w:val="28"/>
        </w:rPr>
        <w:lastRenderedPageBreak/>
        <w:t>вполне обеспеченных родителей, обделенные вниманием, приобретают вредный опыт токсикомании, а зачастую и зависимость от ядовитых газов.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F4">
        <w:rPr>
          <w:rFonts w:ascii="Times New Roman" w:hAnsi="Times New Roman" w:cs="Times New Roman"/>
          <w:b/>
          <w:sz w:val="28"/>
          <w:szCs w:val="28"/>
        </w:rPr>
        <w:t>Фазы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И токсикомания газом из баллончиков д</w:t>
      </w:r>
      <w:r w:rsidR="00725F70" w:rsidRPr="00E53FF4">
        <w:rPr>
          <w:rFonts w:ascii="Times New Roman" w:hAnsi="Times New Roman" w:cs="Times New Roman"/>
          <w:sz w:val="28"/>
          <w:szCs w:val="28"/>
        </w:rPr>
        <w:t>ля зажигалок и иных ингаляторов</w:t>
      </w:r>
      <w:r w:rsidRPr="00E53FF4">
        <w:rPr>
          <w:rFonts w:ascii="Times New Roman" w:hAnsi="Times New Roman" w:cs="Times New Roman"/>
          <w:sz w:val="28"/>
          <w:szCs w:val="28"/>
        </w:rPr>
        <w:t>, и наркомания вызывают физическую и психическую зависимость и требуют лечения. Физическая зависимость проявляется тошнотой, судорогами, головной болью. Токсикоманы страдают нарушением сна, бессонницей.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Токсический эффект при употреблении летучих паров развивается в три стадии, на протяжении которых наркоман постепенно утрачивает ощущение собственного «Я»: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Сохраняется восприятие окружающего пространства, сознание затуманено. Человек расслаблен.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Теряется координация, равновесие, способность управлять своим телом. Реальность искажается, появляется чувство легкости, что может побудить человека выйти из окна, прыгнуть с высоты.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Связь с действительностью утрачивается. Теряется ощущение себя как личности, время застывает, реальность заменяется галлюцинациями, чаще устрашающего характера.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F4">
        <w:rPr>
          <w:rFonts w:ascii="Times New Roman" w:hAnsi="Times New Roman" w:cs="Times New Roman"/>
          <w:b/>
          <w:sz w:val="28"/>
          <w:szCs w:val="28"/>
        </w:rPr>
        <w:t>Последствия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lastRenderedPageBreak/>
        <w:t xml:space="preserve">Пропан, бутан, изобутан при вдыхании </w:t>
      </w:r>
      <w:proofErr w:type="gramStart"/>
      <w:r w:rsidRPr="00E53FF4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E53FF4">
        <w:rPr>
          <w:rFonts w:ascii="Times New Roman" w:hAnsi="Times New Roman" w:cs="Times New Roman"/>
          <w:sz w:val="28"/>
          <w:szCs w:val="28"/>
        </w:rPr>
        <w:t xml:space="preserve"> вызвать мерцательную аритмию, за которой может последовать смерть.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За 2 года токсины, если не убивают, то делают человека инвалидом, страдающим слабоумием. Более всего от ядов страдает головной мозг, печень, легкие.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Хроническое отравление мозга газом приводит к токсической энцефалопатии. Внешне это проявляется задержкой развития, катастрофическим снижением интеллекта. Круг интересов подростка ограничивается единственным стремлением – дохнуть еще раз пары ядов.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Подростки не в состоянии сосредоточиться на уроке, резко отстают по программе, не способны осваивать новый материал.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F4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Важнейшим способом вылечить подростка от токсикомании при отсутствии зависимости является смена жительства, переезд, длительная поездка – любой способ изолировать ребенка от привычного круга приятелей.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Разрушение мозга вызывает депрессию, вылечить которую может только специалист. Лечение проводится амбулаторно или, что предпочтительнее, в специализированном наркологическом стационаре.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Больного лечат от хронического отравления, проводят восстанавливающее лечение для сердца, легких, вводят глюкозу, витамины.</w:t>
      </w:r>
    </w:p>
    <w:p w:rsidR="00BD0699" w:rsidRPr="00E53FF4" w:rsidRDefault="00BD0699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Важнейшая роль в лечение подростков от токсикомании принадлежит психотерапевтам. В круг их задач входят:</w:t>
      </w:r>
    </w:p>
    <w:p w:rsidR="00BD0699" w:rsidRPr="00E53FF4" w:rsidRDefault="00E53FF4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699" w:rsidRPr="00E53FF4">
        <w:rPr>
          <w:rFonts w:ascii="Times New Roman" w:hAnsi="Times New Roman" w:cs="Times New Roman"/>
          <w:sz w:val="28"/>
          <w:szCs w:val="28"/>
        </w:rPr>
        <w:t xml:space="preserve">выработка установки на отказ от употребления токсичных </w:t>
      </w:r>
      <w:proofErr w:type="spellStart"/>
      <w:r w:rsidR="00BD0699" w:rsidRPr="00E53FF4">
        <w:rPr>
          <w:rFonts w:ascii="Times New Roman" w:hAnsi="Times New Roman" w:cs="Times New Roman"/>
          <w:sz w:val="28"/>
          <w:szCs w:val="28"/>
        </w:rPr>
        <w:t>ингалянтов</w:t>
      </w:r>
      <w:proofErr w:type="spellEnd"/>
      <w:r w:rsidR="00BD0699" w:rsidRPr="00E53F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0699" w:rsidRPr="00E53FF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BD0699" w:rsidRPr="00E53FF4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BD0699" w:rsidRPr="00E53FF4" w:rsidRDefault="00E53FF4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699" w:rsidRPr="00E53FF4">
        <w:rPr>
          <w:rFonts w:ascii="Times New Roman" w:hAnsi="Times New Roman" w:cs="Times New Roman"/>
          <w:sz w:val="28"/>
          <w:szCs w:val="28"/>
        </w:rPr>
        <w:t>формирование новой поведенческой модели, снижающей вероятность возобновления токсикомании;</w:t>
      </w:r>
    </w:p>
    <w:p w:rsidR="00BD0699" w:rsidRPr="00E53FF4" w:rsidRDefault="00E53FF4" w:rsidP="00E53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699" w:rsidRPr="00E53FF4">
        <w:rPr>
          <w:rFonts w:ascii="Times New Roman" w:hAnsi="Times New Roman" w:cs="Times New Roman"/>
          <w:sz w:val="28"/>
          <w:szCs w:val="28"/>
        </w:rPr>
        <w:t>расширение круга интересов, развитие эмоциональной, волевой сферы ребенка.</w:t>
      </w:r>
    </w:p>
    <w:p w:rsidR="00BD0699" w:rsidRPr="00E53FF4" w:rsidRDefault="00BD0699" w:rsidP="00DD2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F4">
        <w:rPr>
          <w:rFonts w:ascii="Times New Roman" w:hAnsi="Times New Roman" w:cs="Times New Roman"/>
          <w:sz w:val="28"/>
          <w:szCs w:val="28"/>
        </w:rPr>
        <w:t>Попытки просто оградить ребенка от «дурной компании» не увенчаются успехом. Важно выяснить</w:t>
      </w:r>
      <w:r w:rsidR="00725F70" w:rsidRPr="00E53FF4">
        <w:rPr>
          <w:rFonts w:ascii="Times New Roman" w:hAnsi="Times New Roman" w:cs="Times New Roman"/>
          <w:sz w:val="28"/>
          <w:szCs w:val="28"/>
        </w:rPr>
        <w:t>,</w:t>
      </w:r>
      <w:r w:rsidRPr="00E53FF4">
        <w:rPr>
          <w:rFonts w:ascii="Times New Roman" w:hAnsi="Times New Roman" w:cs="Times New Roman"/>
          <w:sz w:val="28"/>
          <w:szCs w:val="28"/>
        </w:rPr>
        <w:t xml:space="preserve"> зачем ребенок нюхает газ, после чего и  родители,  и общество в целом должны предложить таким подросткам нечто действительно важное – свое внимание, любовь, защиту.</w:t>
      </w:r>
      <w:bookmarkStart w:id="0" w:name="_GoBack"/>
      <w:bookmarkEnd w:id="0"/>
    </w:p>
    <w:sectPr w:rsidR="00BD0699" w:rsidRPr="00E5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D8C"/>
    <w:multiLevelType w:val="multilevel"/>
    <w:tmpl w:val="973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5FBF"/>
    <w:multiLevelType w:val="multilevel"/>
    <w:tmpl w:val="D6B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5406F"/>
    <w:multiLevelType w:val="multilevel"/>
    <w:tmpl w:val="355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019D"/>
    <w:multiLevelType w:val="multilevel"/>
    <w:tmpl w:val="0682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2456B"/>
    <w:multiLevelType w:val="multilevel"/>
    <w:tmpl w:val="D7E2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4C2A22"/>
    <w:multiLevelType w:val="multilevel"/>
    <w:tmpl w:val="04CA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56D71"/>
    <w:multiLevelType w:val="multilevel"/>
    <w:tmpl w:val="981E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50C54"/>
    <w:multiLevelType w:val="multilevel"/>
    <w:tmpl w:val="6DB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99"/>
    <w:rsid w:val="00725F70"/>
    <w:rsid w:val="0075419C"/>
    <w:rsid w:val="00BD0699"/>
    <w:rsid w:val="00DD2402"/>
    <w:rsid w:val="00E5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0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D0699"/>
    <w:rPr>
      <w:color w:val="0000FF"/>
      <w:u w:val="single"/>
    </w:rPr>
  </w:style>
  <w:style w:type="character" w:customStyle="1" w:styleId="meta-prep">
    <w:name w:val="meta-prep"/>
    <w:basedOn w:val="a0"/>
    <w:rsid w:val="00BD0699"/>
  </w:style>
  <w:style w:type="character" w:customStyle="1" w:styleId="entry-date">
    <w:name w:val="entry-date"/>
    <w:basedOn w:val="a0"/>
    <w:rsid w:val="00BD0699"/>
  </w:style>
  <w:style w:type="character" w:customStyle="1" w:styleId="by-author">
    <w:name w:val="by-author"/>
    <w:basedOn w:val="a0"/>
    <w:rsid w:val="00BD0699"/>
  </w:style>
  <w:style w:type="character" w:customStyle="1" w:styleId="sep">
    <w:name w:val="sep"/>
    <w:basedOn w:val="a0"/>
    <w:rsid w:val="00BD0699"/>
  </w:style>
  <w:style w:type="character" w:customStyle="1" w:styleId="author">
    <w:name w:val="author"/>
    <w:basedOn w:val="a0"/>
    <w:rsid w:val="00BD0699"/>
  </w:style>
  <w:style w:type="paragraph" w:styleId="a4">
    <w:name w:val="Normal (Web)"/>
    <w:basedOn w:val="a"/>
    <w:uiPriority w:val="99"/>
    <w:unhideWhenUsed/>
    <w:rsid w:val="00BD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6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0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-topicannounce">
    <w:name w:val="b-topic__announce"/>
    <w:basedOn w:val="a"/>
    <w:rsid w:val="00BD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layer-skin-timeinfo-current">
    <w:name w:val="eplayer-skin-timeinfo-current"/>
    <w:basedOn w:val="a0"/>
    <w:rsid w:val="00BD0699"/>
  </w:style>
  <w:style w:type="character" w:customStyle="1" w:styleId="eplayer-skin-timeinfo-total-delimiter">
    <w:name w:val="eplayer-skin-timeinfo-total-delimiter"/>
    <w:basedOn w:val="a0"/>
    <w:rsid w:val="00BD0699"/>
  </w:style>
  <w:style w:type="character" w:customStyle="1" w:styleId="eplayer-skin-timeinfo-total">
    <w:name w:val="eplayer-skin-timeinfo-total"/>
    <w:basedOn w:val="a0"/>
    <w:rsid w:val="00BD0699"/>
  </w:style>
  <w:style w:type="character" w:customStyle="1" w:styleId="30">
    <w:name w:val="Заголовок 3 Знак"/>
    <w:basedOn w:val="a0"/>
    <w:link w:val="3"/>
    <w:uiPriority w:val="9"/>
    <w:semiHidden/>
    <w:rsid w:val="00BD0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-title">
    <w:name w:val="h-title"/>
    <w:basedOn w:val="a0"/>
    <w:rsid w:val="00BD0699"/>
  </w:style>
  <w:style w:type="paragraph" w:customStyle="1" w:styleId="toctitle">
    <w:name w:val="toc_title"/>
    <w:basedOn w:val="a"/>
    <w:rsid w:val="00BD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BD0699"/>
  </w:style>
  <w:style w:type="character" w:styleId="a7">
    <w:name w:val="Strong"/>
    <w:basedOn w:val="a0"/>
    <w:uiPriority w:val="22"/>
    <w:qFormat/>
    <w:rsid w:val="00BD0699"/>
    <w:rPr>
      <w:b/>
      <w:bCs/>
    </w:rPr>
  </w:style>
  <w:style w:type="character" w:styleId="a8">
    <w:name w:val="Emphasis"/>
    <w:basedOn w:val="a0"/>
    <w:uiPriority w:val="20"/>
    <w:qFormat/>
    <w:rsid w:val="00BD06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0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0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BD0699"/>
    <w:rPr>
      <w:color w:val="0000FF"/>
      <w:u w:val="single"/>
    </w:rPr>
  </w:style>
  <w:style w:type="character" w:customStyle="1" w:styleId="meta-prep">
    <w:name w:val="meta-prep"/>
    <w:basedOn w:val="a0"/>
    <w:rsid w:val="00BD0699"/>
  </w:style>
  <w:style w:type="character" w:customStyle="1" w:styleId="entry-date">
    <w:name w:val="entry-date"/>
    <w:basedOn w:val="a0"/>
    <w:rsid w:val="00BD0699"/>
  </w:style>
  <w:style w:type="character" w:customStyle="1" w:styleId="by-author">
    <w:name w:val="by-author"/>
    <w:basedOn w:val="a0"/>
    <w:rsid w:val="00BD0699"/>
  </w:style>
  <w:style w:type="character" w:customStyle="1" w:styleId="sep">
    <w:name w:val="sep"/>
    <w:basedOn w:val="a0"/>
    <w:rsid w:val="00BD0699"/>
  </w:style>
  <w:style w:type="character" w:customStyle="1" w:styleId="author">
    <w:name w:val="author"/>
    <w:basedOn w:val="a0"/>
    <w:rsid w:val="00BD0699"/>
  </w:style>
  <w:style w:type="paragraph" w:styleId="a4">
    <w:name w:val="Normal (Web)"/>
    <w:basedOn w:val="a"/>
    <w:uiPriority w:val="99"/>
    <w:unhideWhenUsed/>
    <w:rsid w:val="00BD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6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0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-topicannounce">
    <w:name w:val="b-topic__announce"/>
    <w:basedOn w:val="a"/>
    <w:rsid w:val="00BD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layer-skin-timeinfo-current">
    <w:name w:val="eplayer-skin-timeinfo-current"/>
    <w:basedOn w:val="a0"/>
    <w:rsid w:val="00BD0699"/>
  </w:style>
  <w:style w:type="character" w:customStyle="1" w:styleId="eplayer-skin-timeinfo-total-delimiter">
    <w:name w:val="eplayer-skin-timeinfo-total-delimiter"/>
    <w:basedOn w:val="a0"/>
    <w:rsid w:val="00BD0699"/>
  </w:style>
  <w:style w:type="character" w:customStyle="1" w:styleId="eplayer-skin-timeinfo-total">
    <w:name w:val="eplayer-skin-timeinfo-total"/>
    <w:basedOn w:val="a0"/>
    <w:rsid w:val="00BD0699"/>
  </w:style>
  <w:style w:type="character" w:customStyle="1" w:styleId="30">
    <w:name w:val="Заголовок 3 Знак"/>
    <w:basedOn w:val="a0"/>
    <w:link w:val="3"/>
    <w:uiPriority w:val="9"/>
    <w:semiHidden/>
    <w:rsid w:val="00BD0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-title">
    <w:name w:val="h-title"/>
    <w:basedOn w:val="a0"/>
    <w:rsid w:val="00BD0699"/>
  </w:style>
  <w:style w:type="paragraph" w:customStyle="1" w:styleId="toctitle">
    <w:name w:val="toc_title"/>
    <w:basedOn w:val="a"/>
    <w:rsid w:val="00BD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BD0699"/>
  </w:style>
  <w:style w:type="character" w:styleId="a7">
    <w:name w:val="Strong"/>
    <w:basedOn w:val="a0"/>
    <w:uiPriority w:val="22"/>
    <w:qFormat/>
    <w:rsid w:val="00BD0699"/>
    <w:rPr>
      <w:b/>
      <w:bCs/>
    </w:rPr>
  </w:style>
  <w:style w:type="character" w:styleId="a8">
    <w:name w:val="Emphasis"/>
    <w:basedOn w:val="a0"/>
    <w:uiPriority w:val="20"/>
    <w:qFormat/>
    <w:rsid w:val="00BD0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9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71333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2418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3172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50164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4716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5D5D5"/>
                        <w:right w:val="none" w:sz="0" w:space="0" w:color="auto"/>
                      </w:divBdr>
                      <w:divsChild>
                        <w:div w:id="109513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36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1453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1379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84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4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3265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1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2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0355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5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1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5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857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3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8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7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972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17885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2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330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D5D5D5"/>
                <w:right w:val="none" w:sz="0" w:space="0" w:color="auto"/>
              </w:divBdr>
              <w:divsChild>
                <w:div w:id="7623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1521">
              <w:marLeft w:val="15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612198819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  <w:div w:id="1265654779">
              <w:marLeft w:val="0"/>
              <w:marRight w:val="0"/>
              <w:marTop w:val="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  <w:div w:id="407927906">
              <w:marLeft w:val="0"/>
              <w:marRight w:val="0"/>
              <w:marTop w:val="0"/>
              <w:marBottom w:val="300"/>
              <w:divBdr>
                <w:top w:val="single" w:sz="6" w:space="11" w:color="BCE8F1"/>
                <w:left w:val="single" w:sz="6" w:space="11" w:color="BCE8F1"/>
                <w:bottom w:val="single" w:sz="6" w:space="11" w:color="BCE8F1"/>
                <w:right w:val="single" w:sz="6" w:space="11" w:color="BCE8F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3</cp:revision>
  <dcterms:created xsi:type="dcterms:W3CDTF">2018-04-15T08:35:00Z</dcterms:created>
  <dcterms:modified xsi:type="dcterms:W3CDTF">2018-04-16T08:11:00Z</dcterms:modified>
</cp:coreProperties>
</file>